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ind w:hanging="0"/>
        <w:jc w:val="center"/>
        <w:rPr>
          <w:rFonts w:ascii="Calibri" w:hAnsi="Calibri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371475</wp:posOffset>
            </wp:positionH>
            <wp:positionV relativeFrom="paragraph">
              <wp:posOffset>-188595</wp:posOffset>
            </wp:positionV>
            <wp:extent cx="1435100" cy="934085"/>
            <wp:effectExtent l="0" t="0" r="0" b="0"/>
            <wp:wrapNone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SimSun" w:cs="Arial"/>
          <w:b/>
          <w:bCs/>
          <w:color w:val="002060"/>
          <w:kern w:val="2"/>
          <w:sz w:val="28"/>
          <w:szCs w:val="28"/>
          <w:lang w:eastAsia="hi-IN" w:bidi="hi-IN"/>
        </w:rPr>
        <w:t>HARMONOGRAM</w:t>
      </w:r>
      <w:r>
        <w:rPr>
          <w:rFonts w:eastAsia="Liberation Serif" w:cs="Liberation Serif"/>
          <w:b/>
          <w:bCs/>
          <w:color w:val="002060"/>
          <w:kern w:val="2"/>
          <w:sz w:val="28"/>
          <w:szCs w:val="28"/>
          <w:lang w:eastAsia="hi-IN" w:bidi="hi-IN"/>
        </w:rPr>
        <w:t xml:space="preserve"> </w:t>
      </w:r>
      <w:r>
        <w:rPr>
          <w:rFonts w:eastAsia="SimSun" w:cs="Arial"/>
          <w:b/>
          <w:bCs/>
          <w:color w:val="002060"/>
          <w:kern w:val="2"/>
          <w:sz w:val="28"/>
          <w:szCs w:val="28"/>
          <w:lang w:eastAsia="hi-IN" w:bidi="hi-IN"/>
        </w:rPr>
        <w:t>WYDARZEŃ</w:t>
      </w:r>
      <w:r>
        <w:rPr>
          <w:rFonts w:eastAsia="Liberation Serif" w:cs="Liberation Serif"/>
          <w:b/>
          <w:bCs/>
          <w:color w:val="002060"/>
          <w:kern w:val="2"/>
          <w:sz w:val="28"/>
          <w:szCs w:val="28"/>
          <w:lang w:eastAsia="hi-IN" w:bidi="hi-IN"/>
        </w:rPr>
        <w:t xml:space="preserve"> </w:t>
      </w:r>
      <w:r>
        <w:rPr>
          <w:rFonts w:eastAsia="SimSun" w:cs="Arial"/>
          <w:b/>
          <w:bCs/>
          <w:color w:val="002060"/>
          <w:kern w:val="2"/>
          <w:sz w:val="28"/>
          <w:szCs w:val="28"/>
          <w:lang w:eastAsia="hi-IN" w:bidi="hi-IN"/>
        </w:rPr>
        <w:t>KULTURALNO-SPORTOWYCH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Calibri" w:hAnsi="Calibri"/>
        </w:rPr>
      </w:pPr>
      <w:r>
        <w:rPr>
          <w:rFonts w:eastAsia="SimSun" w:cs="Arial"/>
          <w:b/>
          <w:bCs/>
          <w:color w:val="002060"/>
          <w:kern w:val="2"/>
          <w:sz w:val="28"/>
          <w:szCs w:val="28"/>
          <w:lang w:eastAsia="hi-IN" w:bidi="hi-IN"/>
        </w:rPr>
        <w:t>Luty 2022 r.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SimSun" w:cs="Arial"/>
          <w:b/>
          <w:b/>
          <w:bCs/>
          <w:color w:val="002060"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color w:val="002060"/>
          <w:kern w:val="2"/>
          <w:sz w:val="20"/>
          <w:szCs w:val="20"/>
          <w:lang w:eastAsia="hi-I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SimSun" w:cs="Arial"/>
          <w:b/>
          <w:b/>
          <w:bCs/>
          <w:color w:val="002060"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color w:val="002060"/>
          <w:kern w:val="2"/>
          <w:sz w:val="20"/>
          <w:szCs w:val="20"/>
          <w:lang w:eastAsia="hi-I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SimSun" w:cs="Arial"/>
          <w:b/>
          <w:b/>
          <w:bCs/>
          <w:color w:val="002060"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color w:val="002060"/>
          <w:kern w:val="2"/>
          <w:sz w:val="20"/>
          <w:szCs w:val="20"/>
          <w:lang w:eastAsia="hi-I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SimSun" w:cs="Arial"/>
          <w:b/>
          <w:b/>
          <w:bCs/>
          <w:color w:val="002060"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color w:val="002060"/>
          <w:kern w:val="2"/>
          <w:sz w:val="20"/>
          <w:szCs w:val="20"/>
          <w:lang w:eastAsia="hi-I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SimSun" w:cs="Arial"/>
          <w:b/>
          <w:b/>
          <w:bCs/>
          <w:color w:val="002060"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color w:val="002060"/>
          <w:kern w:val="2"/>
          <w:sz w:val="20"/>
          <w:szCs w:val="20"/>
          <w:lang w:eastAsia="hi-I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SimSun" w:cs="Arial"/>
          <w:b/>
          <w:b/>
          <w:bCs/>
          <w:color w:val="002060"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color w:val="002060"/>
          <w:kern w:val="2"/>
          <w:sz w:val="20"/>
          <w:szCs w:val="20"/>
          <w:lang w:eastAsia="hi-IN" w:bidi="hi-IN"/>
        </w:rPr>
      </w:r>
    </w:p>
    <w:tbl>
      <w:tblPr>
        <w:tblW w:w="15255" w:type="dxa"/>
        <w:jc w:val="left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2065"/>
        <w:gridCol w:w="1579"/>
        <w:gridCol w:w="6125"/>
        <w:gridCol w:w="2302"/>
        <w:gridCol w:w="3184"/>
      </w:tblGrid>
      <w:tr>
        <w:trPr>
          <w:trHeight w:val="367" w:hRule="atLeast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agwek1"/>
              <w:widowControl w:val="false"/>
              <w:numPr>
                <w:ilvl w:val="0"/>
                <w:numId w:val="1"/>
              </w:numPr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Data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agwek1"/>
              <w:widowControl w:val="false"/>
              <w:numPr>
                <w:ilvl w:val="0"/>
                <w:numId w:val="1"/>
              </w:numPr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Godz.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agwek1"/>
              <w:widowControl w:val="false"/>
              <w:numPr>
                <w:ilvl w:val="0"/>
                <w:numId w:val="1"/>
              </w:numPr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Nazwa wydarzenia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agwek1"/>
              <w:widowControl w:val="false"/>
              <w:numPr>
                <w:ilvl w:val="0"/>
                <w:numId w:val="1"/>
              </w:numPr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Miejsce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agwek1"/>
              <w:widowControl w:val="false"/>
              <w:numPr>
                <w:ilvl w:val="0"/>
                <w:numId w:val="1"/>
              </w:numPr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Organizator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Klikaj bezpiecznie - zajęcia edukacyjne dot. bezpieczeństwa w internecie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Przedszkole Miejskie</w:t>
              <w:br/>
              <w:t xml:space="preserve"> nr 2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none"/>
              </w:rPr>
              <w:t xml:space="preserve">MiPBP </w:t>
              <w:br/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u w:val="none"/>
                <w:lang w:val="pl-PL" w:eastAsia="en-US" w:bidi="ar-SA"/>
              </w:rPr>
              <w:t>f</w:t>
            </w:r>
            <w:r>
              <w:rPr>
                <w:b/>
                <w:bCs/>
                <w:sz w:val="24"/>
                <w:szCs w:val="24"/>
                <w:u w:val="none"/>
              </w:rPr>
              <w:t>ilia nr 7 Zamkowe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„Złodziej czasu”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14.02.2022 r. 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>
              <w:rPr>
                <w:b/>
                <w:bCs/>
                <w:sz w:val="24"/>
                <w:szCs w:val="24"/>
              </w:rPr>
              <w:t>Zakochaj się …" - zajęcia literackie dla dzieci z cyklu „Magia książek”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1 Ksawera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f</w:t>
            </w:r>
            <w:r>
              <w:rPr>
                <w:b/>
                <w:bCs/>
                <w:sz w:val="24"/>
                <w:szCs w:val="24"/>
              </w:rPr>
              <w:t xml:space="preserve">ilia nr 1 Ksawera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Nagrywamy w profesjonalnym studio nagrań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kreatywne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Zajęcia teatralne 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piłki nożnej dla roczników: 2005/2006/2007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Centrum Kształcenia Zawodowego </w:t>
              <w:br/>
              <w:t>i Ustawicznego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11:30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Gry i zabawy na lodowisku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Lodowisko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OSIR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16:00-17:00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Taneczne szkraby (3-6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OSIR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17:00-18:00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Boks (6-10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OSIR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16:30-17:30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Pani Kredka zaprasza: Laurka serce – z origami – zajęcia plastyczne dla dzieci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2 Warpie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f</w:t>
            </w:r>
            <w:r>
              <w:rPr>
                <w:b/>
                <w:bCs/>
                <w:sz w:val="24"/>
                <w:szCs w:val="24"/>
              </w:rPr>
              <w:t xml:space="preserve">ilia nr 2 Warpie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17:00-18:</w:t>
            </w:r>
            <w:r>
              <w:rPr>
                <w:b/>
                <w:bCs/>
                <w:sz w:val="24"/>
                <w:szCs w:val="24"/>
                <w:lang w:val="pl-PL"/>
              </w:rPr>
              <w:t>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i w:val="false"/>
                <w:iCs w:val="false"/>
                <w:caps w:val="false"/>
                <w:smallCaps w:val="false"/>
                <w:spacing w:val="0"/>
                <w:sz w:val="24"/>
                <w:szCs w:val="24"/>
              </w:rPr>
              <w:t>Piłka nożna – trening otwarty roczniki 2012/2013</w:t>
            </w:r>
            <w:r>
              <w:rPr>
                <w:b/>
                <w:bCs/>
                <w:i w:val="false"/>
                <w:iCs w:val="false"/>
                <w:sz w:val="24"/>
                <w:szCs w:val="24"/>
              </w:rPr>
              <w:t xml:space="preserve">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OSIR Będzin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8:00-9:00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Książka nasz przyjaciel: zajęcia edukacyjne z okazji Światowego Dnia Kota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Przedszkole Miejskie  nr 10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u w:val="none"/>
                <w:shd w:fill="auto" w:val="clear"/>
              </w:rPr>
              <w:t xml:space="preserve">Przedszkole Miejskie  </w:t>
              <w:br/>
              <w:t xml:space="preserve">nr 10 </w:t>
            </w:r>
            <w:r>
              <w:rPr>
                <w:rFonts w:cs="Arial"/>
                <w:b/>
                <w:bCs/>
                <w:sz w:val="24"/>
                <w:szCs w:val="24"/>
                <w:u w:val="none"/>
                <w:shd w:fill="auto" w:val="clear"/>
              </w:rPr>
              <w:br/>
              <w:t>- filia nr 2 Warpie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„ Brzydkie kaczątko”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Nagrywamy w profesjonalnym studio nagrań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szachowe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sportowe z elementami szermierki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9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>
              <w:rPr>
                <w:b/>
                <w:bCs/>
                <w:sz w:val="24"/>
                <w:szCs w:val="24"/>
              </w:rPr>
              <w:t>Biblioteczne historie” - spotkanie z bibliotecznym zaleszczotkiem.  Zapoznanie się z nietypową historią biblioteczną wraz z wykonaniem bohatera książki przy pomocy kukurydzianych klocków plastycznych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oddział dla dzieci </w:t>
              <w:br/>
              <w:t>i młodzieży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o</w:t>
            </w:r>
            <w:r>
              <w:rPr>
                <w:b/>
                <w:bCs/>
                <w:sz w:val="24"/>
                <w:szCs w:val="24"/>
              </w:rPr>
              <w:t xml:space="preserve">ddział dla dzieci </w:t>
              <w:br/>
              <w:t>i młodzieży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5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11:30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Przedszkolaki Bystrzaki (dzieci 3-6 lat)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Warsztaty językowe o tematyce zimowej ( dzieci 10-12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16:00-17:00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Jazz and modern (dzieci 6-10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OSIR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2014 - 2016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piłki nożnej dla roczników: 2014/2015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l-PL" w:eastAsia="en-US" w:bidi="ar-SA"/>
              </w:rPr>
              <w:t>S</w:t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P nr 13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Akrobatyka (dzieci 6-11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OSIR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pl-PL"/>
              </w:rPr>
              <w:t>5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pl-PL"/>
              </w:rPr>
              <w:t>7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  <w:lang w:val="pl-PL"/>
              </w:rPr>
              <w:t>3</w:t>
            </w:r>
            <w:r>
              <w:rPr>
                <w:b/>
                <w:bCs/>
                <w:sz w:val="24"/>
                <w:szCs w:val="24"/>
              </w:rPr>
              <w:t>0-1</w:t>
            </w:r>
            <w:r>
              <w:rPr>
                <w:b/>
                <w:bCs/>
                <w:sz w:val="24"/>
                <w:szCs w:val="24"/>
                <w:lang w:val="pl-PL"/>
              </w:rPr>
              <w:t>9:0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Nagrywamy w profesjonalnym studio nagrań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6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Zajęcia teatralne  w godz.10.00 - 11.30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- filia w Grodźcu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>
              <w:rPr>
                <w:b/>
                <w:bCs/>
                <w:sz w:val="24"/>
                <w:szCs w:val="24"/>
              </w:rPr>
              <w:t>Biblioteczne historie” - cały świat w jednej kuli.</w:t>
              <w:br/>
              <w:t xml:space="preserve"> Zajęcia plastyczne z wykonywania śniegowych kul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Oddział dla dzieci </w:t>
              <w:br/>
              <w:t>i młodzieży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Oddział dla dzieci </w:t>
              <w:br/>
              <w:t>i młodzieży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plastyczne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- filia w Grodźcu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Gry i zabawy na lodowisku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Lodowisko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13:00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15:30-16:30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Hip-hop (dzieci 4-8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2014 - 2016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Balet (dzieci 4-10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6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l-PL" w:eastAsia="en-US" w:bidi="ar-SA"/>
              </w:rPr>
              <w:t>1</w:t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7</w:t>
            </w: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l-PL" w:eastAsia="en-US" w:bidi="ar-SA"/>
              </w:rPr>
              <w:t>:</w:t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3</w:t>
            </w: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l-PL" w:eastAsia="en-US" w:bidi="ar-SA"/>
              </w:rPr>
              <w:t>0-1</w:t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9:0</w:t>
            </w: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l-PL" w:eastAsia="en-US" w:bidi="ar-SA"/>
              </w:rPr>
              <w:t>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halowy piłki nożnej dla roczników: 2008/2009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9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18:30-20:00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2014/2015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82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</w:t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0-15:00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Wycieczka do </w:t>
            </w:r>
            <w:r>
              <w:rPr>
                <w:rFonts w:eastAsia="Calibri" w:cs="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Żarek</w:t>
            </w: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b/>
                <w:bCs/>
                <w:sz w:val="24"/>
                <w:szCs w:val="24"/>
              </w:rPr>
              <w:t xml:space="preserve">Manufaktura lizaka. </w:t>
              <w:br/>
              <w:t>Robimy przytulanki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Szkło dekor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Eco torby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7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Nagrywamy w profesjonalnym studio nagrań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sportowe z elementami szermierki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9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pl-PL" w:bidi="ar-SA"/>
              </w:rPr>
              <w:t xml:space="preserve">Dni Rodzinne w Muzeum Zagłębia: </w:t>
              <w:br/>
              <w:t xml:space="preserve">- </w:t>
            </w:r>
            <w:r>
              <w:rPr>
                <w:b/>
                <w:bCs/>
                <w:i/>
                <w:kern w:val="0"/>
                <w:sz w:val="24"/>
                <w:szCs w:val="24"/>
                <w:lang w:val="pl-PL" w:bidi="ar-SA"/>
              </w:rPr>
              <w:t>Tajemnicze poszukiwania w Pałacu Mieroszewskich</w:t>
            </w:r>
            <w:r>
              <w:rPr>
                <w:b/>
                <w:bCs/>
                <w:kern w:val="0"/>
                <w:sz w:val="24"/>
                <w:szCs w:val="24"/>
                <w:lang w:val="pl-PL" w:bidi="ar-SA"/>
              </w:rPr>
              <w:t xml:space="preserve"> – zwiedzanie z przewodnikiem, gra muzealna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Pałac Mieroszewskich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Muzeum Zagłębia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2</w:t>
            </w:r>
            <w:r>
              <w:rPr>
                <w:b/>
                <w:bCs/>
                <w:sz w:val="24"/>
                <w:szCs w:val="24"/>
              </w:rPr>
              <w:t>:00-1</w:t>
            </w:r>
            <w:r>
              <w:rPr>
                <w:rFonts w:eastAsia="Calibri" w:cs="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3</w:t>
            </w:r>
            <w:r>
              <w:rPr>
                <w:b/>
                <w:bCs/>
                <w:sz w:val="24"/>
                <w:szCs w:val="24"/>
              </w:rPr>
              <w:t>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Akademia Zimowej Przygody </w:t>
            </w:r>
            <w:r>
              <w:rPr>
                <w:b/>
                <w:bCs/>
                <w:kern w:val="0"/>
                <w:sz w:val="24"/>
                <w:szCs w:val="24"/>
                <w:lang w:val="pl-PL" w:bidi="ar-SA"/>
              </w:rPr>
              <w:t xml:space="preserve">– </w:t>
            </w:r>
            <w:r>
              <w:rPr>
                <w:b/>
                <w:bCs/>
                <w:sz w:val="24"/>
                <w:szCs w:val="24"/>
              </w:rPr>
              <w:t xml:space="preserve">warsztaty językowe  (dzieci 10-12 lat)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t>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Eco torby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- filia w Grodźcu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 w:eastAsia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7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Przedszkolaki Bystrzaki (dzieci 3-6 lat)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13:00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Turniej dla bramkarzy – Bitwa bramkarska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Boiska OSiR - małe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16:00-17:00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Taniec towarzyski (7-12lat)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Capoeira (dzieci 6-12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Hip-hop (dzieci 10+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17.00-19.00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Szkółka jazdy na łyżwach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Lodowisko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UM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17:30-19:00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17:30-19:00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2012/2013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8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Nagrywamy w profesjonalnym studio nagrań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>
              <w:rPr>
                <w:b/>
                <w:bCs/>
                <w:sz w:val="24"/>
                <w:szCs w:val="24"/>
              </w:rPr>
              <w:t>Biblioteczne historie” - starożytne historie zapisane w glinie. Wykonywanie glinianych naczyń oraz ozdabianie ich na wzór starożytnych obrazów oraz pism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oddział dla dzieci </w:t>
              <w:br/>
              <w:t>i młodzieży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oddział dla dzieci </w:t>
              <w:br/>
              <w:t>i młodzieży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Wyprawy książkowe w krainy bajkowe</w:t>
              <w:br/>
              <w:t>- zajęcia edukacyjne dla dzieci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4 Łagisza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filia nr 4 Łagisza </w:t>
              <w:br/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13:00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15:00-17:00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Bal karnawałowy 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16:30-18:45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halowy piłki nożnej dla rocznika: 2012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11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17:15-18:15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Breakdance (dzieci 8+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Dance4You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10:30-13:00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halowy piłki nożnej dla roczników: 2014/2015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„Tymoteusz i psiuńcio”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21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Wszystkie koty są wspaniałe – zajęcia edukacyjne dla dzieci inspirowane  Dniem Kota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Przedszkole Miejskie</w:t>
              <w:br/>
              <w:t xml:space="preserve"> nr 2 w Będzinie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7 Zamkowe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Zajęcia teatralne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kreatywne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Gry i zabawy na lodowisku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Lodowisko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21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13:00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64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16:30 -17:30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Pani Kredka zaprasza: Kot mój przyjaciel -  kreatywne zajęcia dla dzieci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2 Warpie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2 Warpie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17:00-18:30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2012/2013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 – 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Książka nasz przyjaciel: 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„ Jędruś z Zakopanego” </w:t>
              <w:br/>
              <w:t>- wiersz  H. Mortkiewiczówny – zajęcia edukacyjne dla dzieci na temat góralskiego stroju, domu, życia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Przedszkole Miejskie   nr 10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  <w:u w:val="none"/>
                <w:shd w:fill="FFFFFF" w:val="clear"/>
              </w:rPr>
              <w:t xml:space="preserve">MiPBP </w:t>
              <w:br/>
              <w:t>f</w:t>
            </w:r>
            <w:r>
              <w:rPr>
                <w:rFonts w:cs="Arial"/>
                <w:b/>
                <w:bCs/>
                <w:color w:val="000000"/>
                <w:sz w:val="24"/>
                <w:szCs w:val="24"/>
                <w:u w:val="none"/>
                <w:shd w:fill="FFFFFF" w:val="clear"/>
              </w:rPr>
              <w:t xml:space="preserve">ilia nr 2 Warpie 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shd w:fill="FFFFFF" w:val="clear"/>
              </w:rPr>
              <w:br/>
              <w:t xml:space="preserve">Przedszkole Miejskie  </w:t>
              <w:br/>
              <w:t xml:space="preserve"> nr 10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eastAsia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22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szachowe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siatkowa – trening otwarty roczniki 2011-2012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sportowe z elementami szermierki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9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i w:val="false"/>
                <w:iCs w:val="false"/>
                <w:sz w:val="24"/>
                <w:szCs w:val="24"/>
              </w:rPr>
              <w:t>„</w:t>
            </w:r>
            <w:r>
              <w:rPr>
                <w:b/>
                <w:bCs/>
                <w:i w:val="false"/>
                <w:iCs w:val="false"/>
                <w:sz w:val="24"/>
                <w:szCs w:val="24"/>
              </w:rPr>
              <w:t xml:space="preserve">Biblioteczne historie” - </w:t>
            </w:r>
            <w:r>
              <w:rPr>
                <w:b/>
                <w:bCs/>
                <w:sz w:val="24"/>
                <w:szCs w:val="24"/>
              </w:rPr>
              <w:t>Baśnie z dalekich wysp i lądów.</w:t>
              <w:br/>
              <w:t xml:space="preserve"> Tworzenie witraży dotyczących czytanej bajki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>o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ddział dla dzieci </w:t>
              <w:br/>
              <w:t>i młodzieży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„Złodziej czasu”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eastAsia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22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Przedszkolaki Bystrzaki (dzieci 3-6 lat)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22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Warsztaty językowe o tematyce zimowej (dzieci 10-12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22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 – 2016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17:30-19:00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17:45-19:15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halowy piłki nożnej dla rocznika: 2013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18:30-20:00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2014/2015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10.00 - 11.30 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Zajęcia teatralne 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– filia w Grodźcu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>
              <w:rPr>
                <w:b/>
                <w:bCs/>
                <w:sz w:val="24"/>
                <w:szCs w:val="24"/>
              </w:rPr>
              <w:t>Biblioteczne historie”- Baśnie z dalekich wysp i lądów.</w:t>
              <w:br/>
              <w:t>Tworzenie ozdób z masy papierowej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MiPBP w Będzinie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MiPBP w Będzinie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Oddział dla dzieci </w:t>
              <w:br/>
              <w:t>i młodzieży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"</w:t>
            </w:r>
            <w:r>
              <w:rPr>
                <w:b/>
                <w:bCs/>
                <w:sz w:val="24"/>
                <w:szCs w:val="24"/>
                <w:lang w:val="pl-PL"/>
              </w:rPr>
              <w:t>Noniek</w:t>
            </w:r>
            <w:r>
              <w:rPr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11:00-12:00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OSIR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pl-PL"/>
              </w:rPr>
              <w:t>1:00-13:00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Zajęcia </w:t>
            </w:r>
            <w:r>
              <w:rPr>
                <w:b/>
                <w:bCs/>
                <w:sz w:val="24"/>
                <w:szCs w:val="24"/>
                <w:lang w:val="pl-PL"/>
              </w:rPr>
              <w:t>plastyczne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– filia w Grodźcu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Czytanie baśni, rysowanie bajkowych bohaterów</w:t>
              <w:br/>
              <w:t>- zajęcia edukacyjne dla dzieci</w:t>
              <w:br/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none"/>
              </w:rPr>
              <w:t xml:space="preserve">MiPBP  </w:t>
              <w:br/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u w:val="none"/>
                <w:lang w:val="pl-PL" w:eastAsia="en-US" w:bidi="ar-SA"/>
              </w:rPr>
              <w:t>f</w:t>
            </w:r>
            <w:r>
              <w:rPr>
                <w:b/>
                <w:bCs/>
                <w:sz w:val="24"/>
                <w:szCs w:val="24"/>
                <w:u w:val="none"/>
              </w:rPr>
              <w:t xml:space="preserve">ilia nr 4 Łagisza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 xml:space="preserve">filia nr 4 Łagisza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Gry i zabawy na lodowisku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Lodowisko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23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23.02.2022 r. 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 – 2016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17:30-19:00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18:30-20:00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2014/2015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 – 15:00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Wycieczka do Morska na sanki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Morsko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Skrzaty z filcu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– filia w Grodźcu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siatkowa – trening otwarty roczniki 2011-2012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10:00-12:15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Zajęcia sportowe z elementami szermierki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9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10:00-11:30</w:t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11:30 – 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Dni Rodzinne w Muzeum Zagłębia: </w:t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val="pl-PL" w:bidi="ar-SA"/>
              </w:rPr>
              <w:t xml:space="preserve">- </w:t>
            </w:r>
            <w:r>
              <w:rPr>
                <w:b/>
                <w:bCs/>
                <w:i/>
                <w:color w:val="000000"/>
                <w:kern w:val="0"/>
                <w:sz w:val="24"/>
                <w:szCs w:val="24"/>
                <w:lang w:val="pl-PL" w:bidi="ar-SA"/>
              </w:rPr>
              <w:t xml:space="preserve">Podziemia będzińskie – historia i legenda 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val="pl-PL" w:bidi="ar-SA"/>
              </w:rPr>
              <w:t xml:space="preserve">– zwiedzanie Podziemi będzińskich </w:t>
              <w:br/>
              <w:t xml:space="preserve">z przewodnikiem, warsztaty plastyczne </w:t>
              <w:br/>
              <w:t>w czasie których uczestnicy wykonają muzealną pamiątkę</w:t>
              <w:br/>
              <w:t xml:space="preserve">- </w:t>
            </w:r>
            <w:r>
              <w:rPr>
                <w:b/>
                <w:bCs/>
                <w:i/>
                <w:color w:val="000000"/>
                <w:kern w:val="0"/>
                <w:sz w:val="24"/>
                <w:szCs w:val="24"/>
                <w:lang w:val="pl-PL" w:bidi="ar-SA"/>
              </w:rPr>
              <w:t xml:space="preserve">Ta macewa jest świadectwem 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val="pl-PL" w:bidi="ar-SA"/>
              </w:rPr>
              <w:t>- zwiedzanie wystawy w Pałacu Mieroszewskich oraz spacer po Wzgórzu Zamkowym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Podziemia będzińskie, Pałac Mieroszewskich </w:t>
            </w:r>
          </w:p>
          <w:p>
            <w:pPr>
              <w:pStyle w:val="Tretekstu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Pałac Mieroszewskich, Wzgórze Zamkowe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Muzeum Zagłębia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  <w:lang w:val="pl-PL"/>
              </w:rPr>
              <w:t>4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"</w:t>
            </w:r>
            <w:r>
              <w:rPr>
                <w:b/>
                <w:bCs/>
                <w:sz w:val="24"/>
                <w:szCs w:val="24"/>
                <w:lang w:val="pl-PL"/>
              </w:rPr>
              <w:t>Noniek</w:t>
            </w:r>
            <w:r>
              <w:rPr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eastAsia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24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Warsztaty językowe o tematyce zimowej ( dzieci 10-12 lat)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pl-PL"/>
              </w:rPr>
              <w:t>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Skrzaty z filcu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 w:eastAsia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24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12:00-13:00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Przedszkolaki Bystrzaki (dzieci 3-6 lat)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24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16:30-18:00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piłki nożnej dla roczników: 2008/2009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17:00-19.00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Szkółka jazdy na łyżwach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Lodowisko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UM Będzin</w:t>
            </w:r>
          </w:p>
        </w:tc>
      </w:tr>
      <w:tr>
        <w:trPr>
          <w:trHeight w:val="835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17:30-19:00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Judo – trening otwarty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4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17:30-19:00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Piłka nożna – trening otwarty roczniki 2012/2013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"Pippi Pończoszanka"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>
              <w:rPr>
                <w:b/>
                <w:bCs/>
                <w:sz w:val="24"/>
                <w:szCs w:val="24"/>
              </w:rPr>
              <w:t>Biblioteczne historie” - Baśnie z dalekich wysp i lądów.</w:t>
              <w:br/>
              <w:t>Tworzenie zimowych obrazów z kalki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MiPBP </w:t>
              <w:br/>
              <w:t>o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ddział dla dzieci </w:t>
              <w:br/>
              <w:t>i młodzieży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pl-PL" w:eastAsia="en-US" w:bidi="ar-SA"/>
              </w:rPr>
              <w:t>25</w:t>
            </w:r>
            <w:r>
              <w:rPr>
                <w:b/>
                <w:bCs/>
                <w:sz w:val="24"/>
                <w:szCs w:val="24"/>
              </w:rPr>
              <w:t>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</w:t>
            </w:r>
            <w:r>
              <w:rPr>
                <w:rFonts w:eastAsia="Calibri" w:eastAsiaTheme="minorHAnsi"/>
                <w:b/>
                <w:bCs/>
                <w:color w:val="auto"/>
                <w:kern w:val="0"/>
                <w:sz w:val="24"/>
                <w:szCs w:val="24"/>
                <w:lang w:val="pl-PL" w:eastAsia="en-US" w:bidi="ar-SA"/>
              </w:rPr>
              <w:t>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„Teatralne zakamarki”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15:00-17:00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Bal karnawałowy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OK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Zimowa Szkółka Pływania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Basen OSIR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</w:t>
            </w:r>
            <w:r>
              <w:rPr>
                <w:b/>
                <w:bCs/>
                <w:sz w:val="24"/>
                <w:szCs w:val="24"/>
              </w:rPr>
              <w:t xml:space="preserve"> Będzin 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10:30-13:30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Otwarty turniej halowy połączony z naborem do sekcji piłki nożnej roczników 2014/2015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 nr 13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 Będzin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26.02.2022 r.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16:00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Spektakl "Pippi Pończoszanka"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Teatr Dzieci Zagłębia</w:t>
            </w:r>
          </w:p>
        </w:tc>
      </w:tr>
      <w:tr>
        <w:trPr>
          <w:trHeight w:val="367" w:hRule="atLeast"/>
        </w:trPr>
        <w:tc>
          <w:tcPr>
            <w:tcW w:w="206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28.02.2022 r. </w:t>
            </w:r>
          </w:p>
        </w:tc>
        <w:tc>
          <w:tcPr>
            <w:tcW w:w="1579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16:30-17:30</w:t>
            </w:r>
          </w:p>
        </w:tc>
        <w:tc>
          <w:tcPr>
            <w:tcW w:w="6125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Pani Kredka zaprasza: Owieczka-kreatywne zajęcia dla dzieci </w:t>
            </w:r>
          </w:p>
        </w:tc>
        <w:tc>
          <w:tcPr>
            <w:tcW w:w="2302" w:type="dxa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  <w:u w:val="none"/>
              </w:rPr>
              <w:t xml:space="preserve">MiPBP  </w:t>
            </w:r>
            <w:r>
              <w:rPr>
                <w:rFonts w:cs="Arial"/>
                <w:b/>
                <w:bCs/>
                <w:sz w:val="24"/>
                <w:szCs w:val="24"/>
              </w:rPr>
              <w:br/>
              <w:t xml:space="preserve">filia nr 2 Warpie </w:t>
            </w:r>
          </w:p>
        </w:tc>
        <w:tc>
          <w:tcPr>
            <w:tcW w:w="318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140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  <w:u w:val="none"/>
              </w:rPr>
              <w:t xml:space="preserve">MiPBP </w:t>
            </w:r>
            <w:r>
              <w:rPr>
                <w:rFonts w:cs="Arial"/>
                <w:b/>
                <w:bCs/>
                <w:sz w:val="24"/>
                <w:szCs w:val="24"/>
              </w:rPr>
              <w:br/>
              <w:t xml:space="preserve"> </w:t>
            </w:r>
            <w:r>
              <w:rPr>
                <w:rFonts w:eastAsia="Calibri" w:cs="Arial"/>
                <w:b/>
                <w:bCs/>
                <w:kern w:val="0"/>
                <w:sz w:val="24"/>
                <w:szCs w:val="24"/>
                <w:lang w:val="pl-PL" w:eastAsia="en-US" w:bidi="ar-SA"/>
              </w:rPr>
              <w:t>f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ilia nr 2 Warpie </w:t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NSimSun" w:cs="Liberation Mono"/>
          <w:b/>
          <w:b/>
          <w:bCs/>
          <w:kern w:val="2"/>
          <w:sz w:val="20"/>
          <w:szCs w:val="20"/>
          <w:lang w:eastAsia="hi-IN" w:bidi="hi-IN"/>
        </w:rPr>
      </w:pPr>
      <w:r>
        <w:rPr>
          <w:rFonts w:eastAsia="NSimSun" w:cs="Liberation Mono" w:ascii="Arial" w:hAnsi="Arial"/>
          <w:b/>
          <w:bCs/>
          <w:kern w:val="2"/>
          <w:sz w:val="20"/>
          <w:szCs w:val="20"/>
          <w:lang w:eastAsia="hi-IN" w:bidi="hi-IN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suppressAutoHyphens w:val="true"/>
        <w:spacing w:lineRule="auto" w:line="360" w:before="0" w:after="0"/>
        <w:ind w:left="1353" w:hanging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suppressAutoHyphens w:val="true"/>
        <w:spacing w:lineRule="auto" w:line="360" w:before="0" w:after="0"/>
        <w:ind w:left="1353" w:hanging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ar-SA"/>
        </w:rPr>
        <w:t xml:space="preserve">Obiekty muzealne czynne codziennie </w:t>
      </w:r>
      <w:r>
        <w:rPr>
          <w:rFonts w:eastAsia="Times New Roman" w:cs="Times New Roman" w:ascii="Arial" w:hAnsi="Arial"/>
          <w:b/>
          <w:bCs/>
          <w:sz w:val="20"/>
          <w:szCs w:val="20"/>
          <w:u w:val="single"/>
          <w:lang w:eastAsia="ar-SA"/>
        </w:rPr>
        <w:t>oprócz poniedziałków.</w:t>
      </w:r>
    </w:p>
    <w:p>
      <w:pPr>
        <w:pStyle w:val="Normal"/>
        <w:spacing w:lineRule="auto" w:line="360" w:before="0" w:after="0"/>
        <w:ind w:firstLine="708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i/>
          <w:sz w:val="20"/>
          <w:szCs w:val="20"/>
          <w:u w:val="single"/>
          <w:lang w:eastAsia="pl-PL"/>
        </w:rPr>
        <w:t>Zamek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wtorek – 9:00 – 16:00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środa - 8.00 – 16.00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czwartek – 9:00 – 16:00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piątek - 8:00 – 16:00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sobota, niedziela - 9.00 – 17.00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firstLine="708"/>
        <w:jc w:val="center"/>
        <w:outlineLvl w:val="0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i/>
          <w:sz w:val="20"/>
          <w:szCs w:val="20"/>
          <w:u w:val="single"/>
          <w:lang w:eastAsia="pl-PL"/>
        </w:rPr>
        <w:t>Pałac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wtorek – 9:00 – 16:00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środa - 8.00 – 16.00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czwartek – 9:00 – 16:00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piątek - 8:00 – 16:00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sobota, niedziela - 9.00 – 17.00</w:t>
      </w:r>
    </w:p>
    <w:p>
      <w:pPr>
        <w:pStyle w:val="Normal"/>
        <w:spacing w:lineRule="auto" w:line="360" w:before="0" w:after="0"/>
        <w:ind w:left="720" w:firstLine="696"/>
        <w:jc w:val="center"/>
        <w:rPr>
          <w:rFonts w:ascii="Arial" w:hAnsi="Arial" w:eastAsia="Times New Roman" w:cs="Times New Roman"/>
          <w:b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</w:r>
    </w:p>
    <w:p>
      <w:pPr>
        <w:pStyle w:val="Normal"/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ab/>
        <w:t xml:space="preserve">W lutym wstęp do Muzeum jest bezpłatny dla osób zwiedzających indywidualnie </w:t>
        <w:br/>
        <w:tab/>
        <w:t xml:space="preserve">w następujące dni:  Zamek – wtorki, Pałac Mieroszewskich – czwartki. 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Times New Roman"/>
          <w:b/>
          <w:b/>
          <w:bCs/>
          <w:color w:val="4F81BD"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color w:val="4F81BD"/>
          <w:sz w:val="20"/>
          <w:szCs w:val="20"/>
          <w:lang w:eastAsia="pl-PL"/>
        </w:rPr>
      </w:r>
    </w:p>
    <w:p>
      <w:pPr>
        <w:pStyle w:val="Normal"/>
        <w:numPr>
          <w:ilvl w:val="0"/>
          <w:numId w:val="6"/>
        </w:numPr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Proponujemy obok wystaw stałych</w:t>
      </w:r>
    </w:p>
    <w:p>
      <w:pPr>
        <w:pStyle w:val="Normal"/>
        <w:spacing w:lineRule="auto" w:line="360" w:before="0" w:after="0"/>
        <w:ind w:left="644" w:hanging="0"/>
        <w:jc w:val="center"/>
        <w:rPr>
          <w:rFonts w:ascii="Arial" w:hAnsi="Arial" w:eastAsia="Times New Roman" w:cs="Times New Roman"/>
          <w:b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709" w:hanging="0"/>
        <w:jc w:val="center"/>
        <w:outlineLvl w:val="0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i/>
          <w:sz w:val="20"/>
          <w:szCs w:val="20"/>
          <w:u w:val="single"/>
          <w:lang w:eastAsia="pl-PL"/>
        </w:rPr>
        <w:t>ZAMEK</w:t>
      </w: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 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- „Dawna broń” 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- „Z dziejów miasta” 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- „Droga św. Jakuba – VIA REGIA” 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 w:eastAsia="Times New Roman" w:cs="Times New Roman"/>
          <w:b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firstLine="708"/>
        <w:jc w:val="center"/>
        <w:outlineLvl w:val="0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i/>
          <w:sz w:val="20"/>
          <w:szCs w:val="20"/>
          <w:u w:val="single"/>
          <w:lang w:eastAsia="pl-PL"/>
        </w:rPr>
        <w:t>PAŁAC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- „Wnętrza stylowe XVIII – XIX wieku” – m.in. sala z meblami w stylu Biedermeier  oraz sala w stylu secesji wiedeńskiej 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- „Izba zagłębiowska”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- „W łużyckiej osadzie i średniowiecznym grodzie. Archeologia terenów dzisiejszego Będzina”</w:t>
      </w:r>
    </w:p>
    <w:p>
      <w:pPr>
        <w:pStyle w:val="Normal"/>
        <w:spacing w:lineRule="auto" w:line="360" w:before="0" w:after="0"/>
        <w:ind w:left="900" w:hanging="180"/>
        <w:jc w:val="center"/>
        <w:rPr>
          <w:rFonts w:ascii="Arial" w:hAnsi="Arial" w:eastAsia="Times New Roman" w:cs="Times New Roman"/>
          <w:b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709" w:hanging="0"/>
        <w:jc w:val="center"/>
        <w:outlineLvl w:val="0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i/>
          <w:sz w:val="20"/>
          <w:szCs w:val="20"/>
          <w:u w:val="single"/>
          <w:lang w:eastAsia="pl-PL"/>
        </w:rPr>
        <w:t>Podziemia Będzińskie</w:t>
      </w: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 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4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ar-SA"/>
        </w:rPr>
        <w:t xml:space="preserve"> </w:t>
      </w:r>
      <w:r>
        <w:rPr>
          <w:rFonts w:eastAsia="Times New Roman" w:cs="Bookman Old Style" w:ascii="Arial" w:hAnsi="Arial"/>
          <w:b/>
          <w:bCs/>
          <w:iCs/>
          <w:sz w:val="20"/>
          <w:szCs w:val="20"/>
          <w:lang w:eastAsia="ar-SA"/>
        </w:rPr>
        <w:t>„</w:t>
      </w:r>
      <w:r>
        <w:rPr>
          <w:rFonts w:eastAsia="Times New Roman" w:cs="Bookman Old Style" w:ascii="Arial" w:hAnsi="Arial"/>
          <w:b/>
          <w:bCs/>
          <w:iCs/>
          <w:sz w:val="20"/>
          <w:szCs w:val="20"/>
          <w:lang w:eastAsia="ar-SA"/>
        </w:rPr>
        <w:t xml:space="preserve">Tropiciele historii Podziemi Będzińskich” 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Times New Roman"/>
          <w:b/>
          <w:b/>
          <w:bCs/>
          <w:sz w:val="20"/>
          <w:szCs w:val="20"/>
          <w:u w:val="single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u w:val="single"/>
          <w:lang w:eastAsia="pl-PL"/>
        </w:rPr>
      </w:r>
    </w:p>
    <w:p>
      <w:pPr>
        <w:pStyle w:val="Normal"/>
        <w:spacing w:lineRule="auto" w:line="360" w:before="0" w:after="0"/>
        <w:ind w:left="1004" w:hanging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u w:val="single"/>
          <w:lang w:eastAsia="pl-PL"/>
        </w:rPr>
        <w:t xml:space="preserve">Wystawy czasowe: </w:t>
      </w:r>
    </w:p>
    <w:p>
      <w:pPr>
        <w:pStyle w:val="Normal"/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numPr>
          <w:ilvl w:val="0"/>
          <w:numId w:val="2"/>
        </w:numPr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„</w:t>
      </w:r>
      <w:r>
        <w:rPr>
          <w:rFonts w:ascii="Arial" w:hAnsi="Arial"/>
          <w:b/>
          <w:bCs/>
          <w:sz w:val="20"/>
          <w:szCs w:val="20"/>
        </w:rPr>
        <w:t xml:space="preserve">Kugel, bańka lub bombka czyli piękne ozdoby nie tylko na Święta Bożego Narodzenia”, czynna od 10.12.21 do 13.02.22 r., Pałac Mieroszewskich, </w:t>
      </w:r>
    </w:p>
    <w:p>
      <w:pPr>
        <w:pStyle w:val="Normal"/>
        <w:numPr>
          <w:ilvl w:val="0"/>
          <w:numId w:val="2"/>
        </w:numPr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Wystawa Fundacji im. Anny Pasek, czynna od 4.02.22 do 6.03.22, Pałac Mieroszewskich, </w:t>
      </w:r>
    </w:p>
    <w:p>
      <w:pPr>
        <w:pStyle w:val="Normal"/>
        <w:numPr>
          <w:ilvl w:val="0"/>
          <w:numId w:val="2"/>
        </w:numPr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Wystawa malarstwa Justyny Hołubowskiej, czynna od 18.02.22 do 6.03.22, Pałac Mieroszewskich</w:t>
      </w:r>
    </w:p>
    <w:p>
      <w:pPr>
        <w:pStyle w:val="Normal"/>
        <w:numPr>
          <w:ilvl w:val="0"/>
          <w:numId w:val="2"/>
        </w:numPr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Cmentarz żydowski na Górze Zamkowej w Będzinie – cenny zabytek wielokulturowej przeszłości miasta, czynna od 2.01.22 do 30.06.22, Pałac Mieroszewskich</w:t>
      </w:r>
    </w:p>
    <w:p>
      <w:pPr>
        <w:pStyle w:val="Normal"/>
        <w:spacing w:lineRule="auto" w:line="360" w:before="0" w:after="0"/>
        <w:jc w:val="center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ab/>
        <w:tab/>
        <w:t>Teatr Dzieci Zagłębia prowadzi również warsztaty plastyczne dla grup zorganizowanych pt. "Ludziki z piórnika".</w:t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3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c3c52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Symbol" w:hAnsi="Symbol" w:cs="OpenSymbol;Arial Unicode MS"/>
      <w:color w:val="000000"/>
      <w:sz w:val="20"/>
      <w:szCs w:val="20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WW8Num3z1">
    <w:name w:val="WW8Num3z1"/>
    <w:qFormat/>
    <w:rPr>
      <w:rFonts w:ascii="OpenSymbol;Arial Unicode MS" w:hAnsi="OpenSymbol;Arial Unicode MS" w:cs="OpenSymbol;Arial Unicode MS"/>
    </w:rPr>
  </w:style>
  <w:style w:type="character" w:styleId="WW8Num5z0">
    <w:name w:val="WW8Num5z0"/>
    <w:qFormat/>
    <w:rPr>
      <w:rFonts w:ascii="Symbol" w:hAnsi="Symbol" w:cs="OpenSymbol;Arial Unicode MS"/>
      <w:sz w:val="20"/>
      <w:szCs w:val="20"/>
    </w:rPr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WW8Num7z0">
    <w:name w:val="WW8Num7z0"/>
    <w:qFormat/>
    <w:rPr>
      <w:rFonts w:ascii="Symbol" w:hAnsi="Symbol" w:cs="OpenSymbol;Arial Unicode MS"/>
      <w:color w:val="000000"/>
      <w:sz w:val="20"/>
      <w:szCs w:val="20"/>
    </w:rPr>
  </w:style>
  <w:style w:type="character" w:styleId="WW8Num7z1">
    <w:name w:val="WW8Num7z1"/>
    <w:qFormat/>
    <w:rPr>
      <w:rFonts w:ascii="OpenSymbol;Arial Unicode MS" w:hAnsi="OpenSymbol;Arial Unicode MS" w:cs="OpenSymbol;Arial Unicode MS"/>
    </w:rPr>
  </w:style>
  <w:style w:type="character" w:styleId="WW8Num8z0">
    <w:name w:val="WW8Num8z0"/>
    <w:qFormat/>
    <w:rPr>
      <w:rFonts w:ascii="Symbol" w:hAnsi="Symbol" w:cs="OpenSymbol;Arial Unicode MS"/>
      <w:color w:val="000000"/>
      <w:sz w:val="20"/>
      <w:szCs w:val="20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widowControl/>
      <w:numPr>
        <w:ilvl w:val="0"/>
        <w:numId w:val="0"/>
      </w:numPr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ezodstpw">
    <w:name w:val="Bez odstępów"/>
    <w:qFormat/>
    <w:pPr>
      <w:widowControl/>
      <w:suppressAutoHyphens w:val="true"/>
      <w:bidi w:val="0"/>
      <w:spacing w:lineRule="auto" w:line="360" w:before="0" w:after="160"/>
      <w:jc w:val="left"/>
    </w:pPr>
    <w:rPr>
      <w:rFonts w:ascii="Times New Roman" w:hAnsi="Times New Roman" w:eastAsia="Times New Roman" w:cs="Calibri"/>
      <w:color w:val="auto"/>
      <w:kern w:val="2"/>
      <w:sz w:val="22"/>
      <w:szCs w:val="22"/>
      <w:lang w:val="pl-PL" w:eastAsia="zh-CN" w:bidi="ar-SA"/>
    </w:rPr>
  </w:style>
  <w:style w:type="paragraph" w:styleId="Tytu">
    <w:name w:val="Title"/>
    <w:basedOn w:val="Nagwek"/>
    <w:next w:val="Tretekstu"/>
    <w:qFormat/>
    <w:pPr>
      <w:jc w:val="center"/>
    </w:pPr>
    <w:rPr>
      <w:b/>
      <w:bCs/>
      <w:sz w:val="56"/>
      <w:szCs w:val="56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8">
    <w:name w:val="WW8Num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Application>LibreOffice/7.3.0.3$Windows_X86_64 LibreOffice_project/0f246aa12d0eee4a0f7adcefbf7c878fc2238db3</Application>
  <AppVersion>15.0000</AppVersion>
  <Pages>14</Pages>
  <Words>2069</Words>
  <Characters>12240</Characters>
  <CharactersWithSpaces>13826</CharactersWithSpaces>
  <Paragraphs>689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2022-01-10T11:54:00Z</dcterms:created>
  <dc:creator>Edukacja</dc:creator>
  <dc:description/>
  <dc:language>pl-PL</dc:language>
  <cp:lastModifiedBy/>
  <dcterms:modified xsi:type="dcterms:W3CDTF">2022-02-08T11:21:16Z</dcterms:modified>
  <cp:revision>102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