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AA" w:rsidRDefault="00AD26AA"/>
    <w:p w:rsidR="00BC0980" w:rsidRDefault="00BC0980"/>
    <w:p w:rsidR="00BC0980" w:rsidRDefault="00BC0980"/>
    <w:p w:rsidR="00BC0980" w:rsidRPr="00BC0980" w:rsidRDefault="00BC0980" w:rsidP="00BC0980">
      <w:pPr>
        <w:shd w:val="clear" w:color="auto" w:fill="FFFFFF"/>
        <w:spacing w:after="0" w:line="293" w:lineRule="atLeast"/>
        <w:rPr>
          <w:rFonts w:eastAsia="Times New Roman" w:cstheme="minorHAnsi"/>
          <w:b/>
          <w:bCs/>
          <w:color w:val="222222"/>
          <w:sz w:val="24"/>
          <w:szCs w:val="24"/>
          <w:lang w:eastAsia="pl-PL"/>
        </w:rPr>
      </w:pPr>
      <w:r w:rsidRPr="00BC0980">
        <w:rPr>
          <w:rFonts w:eastAsia="Times New Roman" w:cstheme="minorHAnsi"/>
          <w:bCs/>
          <w:color w:val="222222"/>
          <w:sz w:val="24"/>
          <w:szCs w:val="24"/>
          <w:lang w:eastAsia="pl-PL"/>
        </w:rPr>
        <w:t>Zapraszamy do udziału w konkursie grantowym Śląskie NOWEFIO na</w:t>
      </w:r>
      <w:r w:rsidRPr="00BC0980">
        <w:rPr>
          <w:rFonts w:eastAsia="Times New Roman" w:cstheme="minorHAnsi"/>
          <w:b/>
          <w:bCs/>
          <w:color w:val="222222"/>
          <w:sz w:val="24"/>
          <w:szCs w:val="24"/>
          <w:lang w:eastAsia="pl-PL"/>
        </w:rPr>
        <w:t xml:space="preserve"> rozwój instytucjonalny młodych organizacji pozarządowych. </w:t>
      </w: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O dotacje w wysokości do </w:t>
      </w:r>
      <w:r w:rsidRPr="00BC0980">
        <w:rPr>
          <w:rFonts w:eastAsia="Times New Roman" w:cstheme="minorHAnsi"/>
          <w:b/>
          <w:bCs/>
          <w:color w:val="222222"/>
          <w:sz w:val="24"/>
          <w:szCs w:val="24"/>
          <w:lang w:eastAsia="pl-PL"/>
        </w:rPr>
        <w:t>6 tys. zł</w:t>
      </w: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 mogą ubiegać się młode organizacje zarejestrowane na terenie województwa śląskiego. Dotację można przeznaczyć m.in. na zakup sprzętu związanego z obszarem działań organizacji, podniesienie kwalifikacji pracowników lub wolontariuszy czy remont lokalu. </w:t>
      </w:r>
      <w:r w:rsidR="006A6AAF">
        <w:rPr>
          <w:rFonts w:eastAsia="Times New Roman" w:cstheme="minorHAnsi"/>
          <w:color w:val="222222"/>
          <w:sz w:val="24"/>
          <w:szCs w:val="24"/>
          <w:lang w:eastAsia="pl-PL"/>
        </w:rPr>
        <w:t>Nabór wniosków potrwa</w:t>
      </w: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</w:t>
      </w:r>
      <w:proofErr w:type="spellStart"/>
      <w:r w:rsidRPr="00BC0980">
        <w:rPr>
          <w:rFonts w:eastAsia="Times New Roman" w:cstheme="minorHAnsi"/>
          <w:b/>
          <w:color w:val="222222"/>
          <w:sz w:val="24"/>
          <w:szCs w:val="24"/>
          <w:lang w:eastAsia="pl-PL"/>
        </w:rPr>
        <w:t>od</w:t>
      </w:r>
      <w:proofErr w:type="spellEnd"/>
      <w:r w:rsidRPr="00BC0980">
        <w:rPr>
          <w:rFonts w:eastAsia="Times New Roman" w:cstheme="minorHAnsi"/>
          <w:b/>
          <w:color w:val="222222"/>
          <w:sz w:val="24"/>
          <w:szCs w:val="24"/>
          <w:lang w:eastAsia="pl-PL"/>
        </w:rPr>
        <w:t xml:space="preserve"> 8 do</w:t>
      </w: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 </w:t>
      </w:r>
      <w:r w:rsidRPr="00BC0980">
        <w:rPr>
          <w:rFonts w:eastAsia="Times New Roman" w:cstheme="minorHAnsi"/>
          <w:b/>
          <w:bCs/>
          <w:color w:val="222222"/>
          <w:sz w:val="24"/>
          <w:szCs w:val="24"/>
          <w:lang w:eastAsia="pl-PL"/>
        </w:rPr>
        <w:t xml:space="preserve">29 </w:t>
      </w:r>
      <w:proofErr w:type="spellStart"/>
      <w:r w:rsidRPr="00BC0980">
        <w:rPr>
          <w:rFonts w:eastAsia="Times New Roman" w:cstheme="minorHAnsi"/>
          <w:b/>
          <w:bCs/>
          <w:color w:val="222222"/>
          <w:sz w:val="24"/>
          <w:szCs w:val="24"/>
          <w:lang w:eastAsia="pl-PL"/>
        </w:rPr>
        <w:t>maja</w:t>
      </w:r>
      <w:proofErr w:type="spellEnd"/>
      <w:r w:rsidRPr="00BC0980">
        <w:rPr>
          <w:rFonts w:eastAsia="Times New Roman" w:cstheme="minorHAnsi"/>
          <w:b/>
          <w:bCs/>
          <w:color w:val="222222"/>
          <w:sz w:val="24"/>
          <w:szCs w:val="24"/>
          <w:lang w:eastAsia="pl-PL"/>
        </w:rPr>
        <w:t xml:space="preserve"> 2023r.</w:t>
      </w:r>
    </w:p>
    <w:p w:rsidR="00BC0980" w:rsidRPr="00BC0980" w:rsidRDefault="00BC0980" w:rsidP="00BC0980">
      <w:pPr>
        <w:shd w:val="clear" w:color="auto" w:fill="FFFFFF"/>
        <w:spacing w:after="0" w:line="293" w:lineRule="atLeast"/>
        <w:rPr>
          <w:rFonts w:eastAsia="Times New Roman" w:cstheme="minorHAnsi"/>
          <w:color w:val="222222"/>
          <w:sz w:val="24"/>
          <w:szCs w:val="24"/>
          <w:lang w:eastAsia="pl-PL"/>
        </w:rPr>
      </w:pPr>
    </w:p>
    <w:p w:rsidR="00BC0980" w:rsidRDefault="00BC0980" w:rsidP="00BC0980">
      <w:pPr>
        <w:shd w:val="clear" w:color="auto" w:fill="FFFFFF"/>
        <w:spacing w:after="0" w:line="293" w:lineRule="atLeast"/>
        <w:jc w:val="both"/>
        <w:rPr>
          <w:rFonts w:eastAsia="Times New Roman" w:cstheme="minorHAnsi"/>
          <w:bCs/>
          <w:color w:val="222222"/>
          <w:sz w:val="24"/>
          <w:szCs w:val="24"/>
          <w:lang w:eastAsia="pl-PL"/>
        </w:rPr>
      </w:pPr>
      <w:r w:rsidRPr="00BC0980">
        <w:rPr>
          <w:rFonts w:eastAsia="Times New Roman" w:cstheme="minorHAnsi"/>
          <w:bCs/>
          <w:color w:val="222222"/>
          <w:sz w:val="24"/>
          <w:szCs w:val="24"/>
          <w:lang w:eastAsia="pl-PL"/>
        </w:rPr>
        <w:t>Kim są młode organizacje? Nie mogą działać dłużej niż 60 miesięcy, a ich dochody w poprzednim roku nie przekroczyły 30 tysięcy złotych. </w:t>
      </w:r>
    </w:p>
    <w:p w:rsidR="00BC0980" w:rsidRDefault="00BC0980" w:rsidP="00BC0980">
      <w:pPr>
        <w:shd w:val="clear" w:color="auto" w:fill="FFFFFF"/>
        <w:spacing w:after="0" w:line="293" w:lineRule="atLeast"/>
        <w:jc w:val="both"/>
        <w:rPr>
          <w:rFonts w:eastAsia="Times New Roman" w:cstheme="minorHAnsi"/>
          <w:bCs/>
          <w:color w:val="222222"/>
          <w:sz w:val="24"/>
          <w:szCs w:val="24"/>
          <w:lang w:eastAsia="pl-PL"/>
        </w:rPr>
      </w:pPr>
    </w:p>
    <w:p w:rsidR="00BC0980" w:rsidRDefault="00BC0980" w:rsidP="00BC0980">
      <w:pPr>
        <w:pStyle w:val="Standard"/>
        <w:widowControl/>
        <w:jc w:val="both"/>
        <w:rPr>
          <w:rFonts w:ascii="Calibri" w:hAnsi="Calibri" w:cs="Calibri"/>
          <w:color w:val="222222"/>
        </w:rPr>
      </w:pPr>
      <w:r>
        <w:rPr>
          <w:rFonts w:ascii="Calibri" w:hAnsi="Calibri" w:cs="Calibri"/>
          <w:color w:val="222222"/>
        </w:rPr>
        <w:t>Za</w:t>
      </w:r>
      <w:r w:rsidR="00086E66">
        <w:rPr>
          <w:rFonts w:ascii="Calibri" w:hAnsi="Calibri" w:cs="Calibri"/>
          <w:color w:val="222222"/>
        </w:rPr>
        <w:t>chęcamy</w:t>
      </w:r>
      <w:r>
        <w:rPr>
          <w:rFonts w:ascii="Calibri" w:hAnsi="Calibri" w:cs="Calibri"/>
          <w:color w:val="222222"/>
        </w:rPr>
        <w:t xml:space="preserve"> do udziału w spotkaniach informacyjnych oraz edukacyjnych. Szczegółowy harmonogram znajdą Państwo na naszej stronie oraz profilu na </w:t>
      </w:r>
      <w:proofErr w:type="spellStart"/>
      <w:r>
        <w:rPr>
          <w:rFonts w:ascii="Calibri" w:hAnsi="Calibri" w:cs="Calibri"/>
          <w:color w:val="222222"/>
        </w:rPr>
        <w:t>facebooku</w:t>
      </w:r>
      <w:proofErr w:type="spellEnd"/>
      <w:r>
        <w:rPr>
          <w:rFonts w:ascii="Calibri" w:hAnsi="Calibri" w:cs="Calibri"/>
          <w:color w:val="222222"/>
        </w:rPr>
        <w:t xml:space="preserve">. </w:t>
      </w:r>
    </w:p>
    <w:p w:rsidR="00BC0980" w:rsidRPr="009D0077" w:rsidRDefault="00BC0980" w:rsidP="00BC0980">
      <w:pPr>
        <w:pStyle w:val="NormalnyWeb1"/>
        <w:spacing w:before="0" w:after="0" w:line="240" w:lineRule="auto"/>
        <w:jc w:val="both"/>
        <w:rPr>
          <w:rFonts w:ascii="Calibri" w:hAnsi="Calibri" w:cs="Calibri"/>
          <w:color w:val="222222"/>
        </w:rPr>
      </w:pPr>
      <w:r>
        <w:rPr>
          <w:rFonts w:ascii="Calibri" w:hAnsi="Calibri" w:cs="Calibri"/>
          <w:color w:val="222222"/>
        </w:rPr>
        <w:t>Dodatkowo i</w:t>
      </w:r>
      <w:r w:rsidRPr="009D0077">
        <w:rPr>
          <w:rFonts w:ascii="Calibri" w:hAnsi="Calibri" w:cs="Calibri"/>
          <w:color w:val="222222"/>
        </w:rPr>
        <w:t>stnieje możliwość umówienia się na spotkanie</w:t>
      </w:r>
      <w:r>
        <w:rPr>
          <w:rFonts w:ascii="Calibri" w:hAnsi="Calibri" w:cs="Calibri"/>
          <w:color w:val="222222"/>
        </w:rPr>
        <w:t xml:space="preserve"> animacyjne</w:t>
      </w:r>
      <w:r w:rsidRPr="009D0077">
        <w:rPr>
          <w:rFonts w:ascii="Calibri" w:hAnsi="Calibri" w:cs="Calibri"/>
          <w:color w:val="222222"/>
        </w:rPr>
        <w:t xml:space="preserve">, w ramach którego </w:t>
      </w:r>
      <w:r>
        <w:rPr>
          <w:rFonts w:ascii="Calibri" w:hAnsi="Calibri" w:cs="Calibri"/>
          <w:color w:val="222222"/>
        </w:rPr>
        <w:t>pomożemy</w:t>
      </w:r>
      <w:r w:rsidR="006A6AAF">
        <w:rPr>
          <w:rFonts w:ascii="Calibri" w:hAnsi="Calibri" w:cs="Calibri"/>
          <w:color w:val="222222"/>
        </w:rPr>
        <w:t xml:space="preserve"> określić kierunek rozwoju </w:t>
      </w:r>
      <w:r>
        <w:rPr>
          <w:rFonts w:ascii="Calibri" w:hAnsi="Calibri" w:cs="Calibri"/>
          <w:color w:val="222222"/>
        </w:rPr>
        <w:t>lub</w:t>
      </w:r>
      <w:r w:rsidRPr="009D0077">
        <w:rPr>
          <w:rFonts w:ascii="Calibri" w:hAnsi="Calibri" w:cs="Calibri"/>
          <w:color w:val="222222"/>
        </w:rPr>
        <w:t xml:space="preserve"> skonsult</w:t>
      </w:r>
      <w:r>
        <w:rPr>
          <w:rFonts w:ascii="Calibri" w:hAnsi="Calibri" w:cs="Calibri"/>
          <w:color w:val="222222"/>
        </w:rPr>
        <w:t>ujemy</w:t>
      </w:r>
      <w:r w:rsidRPr="009D0077">
        <w:rPr>
          <w:rFonts w:ascii="Calibri" w:hAnsi="Calibri" w:cs="Calibri"/>
          <w:color w:val="222222"/>
        </w:rPr>
        <w:t xml:space="preserve"> wersję roboczą wniosku.</w:t>
      </w:r>
    </w:p>
    <w:p w:rsidR="00BC0980" w:rsidRPr="00BC0980" w:rsidRDefault="00BC0980" w:rsidP="00BC0980">
      <w:pPr>
        <w:shd w:val="clear" w:color="auto" w:fill="FFFFFF"/>
        <w:spacing w:after="0" w:line="293" w:lineRule="atLeast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</w:p>
    <w:p w:rsidR="00BC0980" w:rsidRPr="00BC0980" w:rsidRDefault="00BC0980" w:rsidP="00BC0980">
      <w:pPr>
        <w:shd w:val="clear" w:color="auto" w:fill="FFFFFF"/>
        <w:spacing w:after="0" w:line="293" w:lineRule="atLeast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Operatorami konkursu jest Stowarzyszenie Bielskie Centrum Przedsiębiorczości z Bielska-Białej oraz Centrum Rozwoju Inicjatyw Społecznych CRIS z Rybnika.</w:t>
      </w:r>
    </w:p>
    <w:p w:rsidR="00BC0980" w:rsidRPr="00BC0980" w:rsidRDefault="00BC0980" w:rsidP="00BC0980">
      <w:pPr>
        <w:shd w:val="clear" w:color="auto" w:fill="FFFFFF"/>
        <w:spacing w:before="100" w:beforeAutospacing="1" w:after="100" w:afterAutospacing="1" w:line="293" w:lineRule="atLeast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BC0980">
        <w:rPr>
          <w:rFonts w:eastAsia="Times New Roman" w:cstheme="minorHAnsi"/>
          <w:b/>
          <w:bCs/>
          <w:color w:val="222222"/>
          <w:sz w:val="24"/>
          <w:szCs w:val="24"/>
          <w:lang w:eastAsia="pl-PL"/>
        </w:rPr>
        <w:t>Zapraszamy do kontaktu:</w:t>
      </w:r>
    </w:p>
    <w:p w:rsidR="00BC0980" w:rsidRPr="00BC0980" w:rsidRDefault="00BC0980" w:rsidP="00BC0980">
      <w:pPr>
        <w:shd w:val="clear" w:color="auto" w:fill="FFFFFF"/>
        <w:spacing w:before="100" w:beforeAutospacing="1" w:after="100" w:afterAutospacing="1" w:line="293" w:lineRule="atLeast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Bielskie Centrum Przedsiębiorczości tel. 699 713 353, 699 713 283, </w:t>
      </w:r>
      <w:hyperlink r:id="rId6" w:tgtFrame="_blank" w:history="1">
        <w:r w:rsidRPr="00BC0980">
          <w:rPr>
            <w:rFonts w:eastAsia="Times New Roman" w:cstheme="minorHAnsi"/>
            <w:color w:val="1155CC"/>
            <w:sz w:val="24"/>
            <w:szCs w:val="24"/>
            <w:u w:val="single"/>
            <w:lang w:eastAsia="pl-PL"/>
          </w:rPr>
          <w:t>fio@bcp.org.pl</w:t>
        </w:r>
      </w:hyperlink>
    </w:p>
    <w:p w:rsidR="00BC0980" w:rsidRPr="00BC0980" w:rsidRDefault="00BC0980" w:rsidP="00BC0980">
      <w:pPr>
        <w:shd w:val="clear" w:color="auto" w:fill="FFFFFF"/>
        <w:spacing w:before="100" w:beforeAutospacing="1" w:after="100" w:afterAutospacing="1" w:line="293" w:lineRule="atLeast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Centrum Rozwoju Inicjatyw Społecznych CRIS tel. </w:t>
      </w:r>
      <w:hyperlink r:id="rId7" w:tgtFrame="_blank" w:history="1">
        <w:r w:rsidRPr="00BC0980">
          <w:rPr>
            <w:rFonts w:eastAsia="Times New Roman" w:cstheme="minorHAnsi"/>
            <w:sz w:val="24"/>
            <w:szCs w:val="24"/>
            <w:u w:val="single"/>
            <w:lang w:eastAsia="pl-PL"/>
          </w:rPr>
          <w:t>32 739 55 12</w:t>
        </w:r>
      </w:hyperlink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, </w:t>
      </w:r>
      <w:hyperlink r:id="rId8" w:tgtFrame="_blank" w:history="1">
        <w:r w:rsidRPr="00BC0980">
          <w:rPr>
            <w:rFonts w:eastAsia="Times New Roman" w:cstheme="minorHAnsi"/>
            <w:sz w:val="24"/>
            <w:szCs w:val="24"/>
            <w:u w:val="single"/>
            <w:lang w:eastAsia="pl-PL"/>
          </w:rPr>
          <w:t>32 423 70 34</w:t>
        </w:r>
      </w:hyperlink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, </w:t>
      </w:r>
      <w:hyperlink r:id="rId9" w:tgtFrame="_blank" w:history="1">
        <w:r w:rsidRPr="00BC0980">
          <w:rPr>
            <w:rFonts w:eastAsia="Times New Roman" w:cstheme="minorHAnsi"/>
            <w:color w:val="1155CC"/>
            <w:sz w:val="24"/>
            <w:szCs w:val="24"/>
            <w:u w:val="single"/>
            <w:lang w:eastAsia="pl-PL"/>
          </w:rPr>
          <w:t>fio@cris.org.pl</w:t>
        </w:r>
      </w:hyperlink>
    </w:p>
    <w:p w:rsidR="00BC0980" w:rsidRPr="00BC0980" w:rsidRDefault="005A152B" w:rsidP="00BC0980">
      <w:pPr>
        <w:shd w:val="clear" w:color="auto" w:fill="FFFFFF"/>
        <w:spacing w:before="100" w:beforeAutospacing="1" w:after="100" w:afterAutospacing="1" w:line="293" w:lineRule="atLeast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hyperlink r:id="rId10" w:tgtFrame="_blank" w:history="1">
        <w:r w:rsidR="00BC0980" w:rsidRPr="00BC0980">
          <w:rPr>
            <w:rFonts w:eastAsia="Times New Roman" w:cstheme="minorHAnsi"/>
            <w:color w:val="1155CC"/>
            <w:sz w:val="24"/>
            <w:szCs w:val="24"/>
            <w:u w:val="single"/>
            <w:lang w:eastAsia="pl-PL"/>
          </w:rPr>
          <w:t>www.fio.bcp.org.pl</w:t>
        </w:r>
      </w:hyperlink>
    </w:p>
    <w:p w:rsidR="00BC0980" w:rsidRPr="00BC0980" w:rsidRDefault="00BC0980" w:rsidP="00BC0980">
      <w:pPr>
        <w:shd w:val="clear" w:color="auto" w:fill="FFFFFF"/>
        <w:spacing w:after="0" w:line="293" w:lineRule="atLeast"/>
        <w:jc w:val="both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BC0980">
        <w:rPr>
          <w:rFonts w:eastAsia="Times New Roman" w:cstheme="minorHAnsi"/>
          <w:color w:val="222222"/>
          <w:sz w:val="24"/>
          <w:szCs w:val="24"/>
          <w:lang w:eastAsia="pl-PL"/>
        </w:rPr>
        <w:t> </w:t>
      </w:r>
    </w:p>
    <w:p w:rsidR="006A6AAF" w:rsidRPr="006A6AAF" w:rsidRDefault="00BC0980" w:rsidP="006A6AAF">
      <w:pPr>
        <w:shd w:val="clear" w:color="auto" w:fill="FFFFFF"/>
        <w:spacing w:after="0" w:line="240" w:lineRule="auto"/>
        <w:jc w:val="center"/>
      </w:pPr>
      <w:r w:rsidRPr="00BC0980">
        <w:rPr>
          <w:rFonts w:eastAsia="Times New Roman" w:cstheme="minorHAnsi"/>
          <w:i/>
          <w:iCs/>
          <w:color w:val="222222"/>
          <w:sz w:val="24"/>
          <w:szCs w:val="24"/>
          <w:lang w:eastAsia="pl-PL"/>
        </w:rPr>
        <w:t>Konkurs finansowany jest przez Narodowy Instytut Wolności - Centrum Rozwoju Społeczeństwa Obywatelskiego ze środków Rządowego Programu Fundusz Inicjatyw Obywatelskich NOWEFIO na lata 2021-2030.</w:t>
      </w:r>
    </w:p>
    <w:p w:rsidR="006A6AAF" w:rsidRPr="006A6AAF" w:rsidRDefault="006A6AAF" w:rsidP="006A6AAF"/>
    <w:p w:rsidR="006A6AAF" w:rsidRPr="006A6AAF" w:rsidRDefault="006A6AAF" w:rsidP="006A6AAF"/>
    <w:p w:rsidR="006A6AAF" w:rsidRDefault="006A6AAF" w:rsidP="006A6AAF"/>
    <w:p w:rsidR="00BC0980" w:rsidRPr="006A6AAF" w:rsidRDefault="006A6AAF" w:rsidP="006A6AAF">
      <w:pPr>
        <w:tabs>
          <w:tab w:val="left" w:pos="2676"/>
        </w:tabs>
      </w:pPr>
      <w:r>
        <w:tab/>
      </w:r>
    </w:p>
    <w:sectPr w:rsidR="00BC0980" w:rsidRPr="006A6AAF" w:rsidSect="00AD26A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FE7" w:rsidRDefault="00CA5FE7" w:rsidP="006A6AAF">
      <w:pPr>
        <w:spacing w:after="0" w:line="240" w:lineRule="auto"/>
      </w:pPr>
      <w:r>
        <w:separator/>
      </w:r>
    </w:p>
  </w:endnote>
  <w:endnote w:type="continuationSeparator" w:id="0">
    <w:p w:rsidR="00CA5FE7" w:rsidRDefault="00CA5FE7" w:rsidP="006A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AAF" w:rsidRDefault="006A6AAF">
    <w:pPr>
      <w:pStyle w:val="Stopka"/>
    </w:pPr>
    <w:r>
      <w:rPr>
        <w:noProof/>
        <w:lang w:eastAsia="pl-PL"/>
      </w:rPr>
      <w:drawing>
        <wp:inline distT="0" distB="0" distL="0" distR="0">
          <wp:extent cx="5753100" cy="990600"/>
          <wp:effectExtent l="19050" t="0" r="0" b="0"/>
          <wp:docPr id="2" name="Obraz 1" descr="unnam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name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3100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A6AAF" w:rsidRDefault="006A6A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FE7" w:rsidRDefault="00CA5FE7" w:rsidP="006A6AAF">
      <w:pPr>
        <w:spacing w:after="0" w:line="240" w:lineRule="auto"/>
      </w:pPr>
      <w:r>
        <w:separator/>
      </w:r>
    </w:p>
  </w:footnote>
  <w:footnote w:type="continuationSeparator" w:id="0">
    <w:p w:rsidR="00CA5FE7" w:rsidRDefault="00CA5FE7" w:rsidP="006A6A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C0980"/>
    <w:rsid w:val="00086E66"/>
    <w:rsid w:val="005A152B"/>
    <w:rsid w:val="006A6AAF"/>
    <w:rsid w:val="00AD26AA"/>
    <w:rsid w:val="00B22EEF"/>
    <w:rsid w:val="00BC0980"/>
    <w:rsid w:val="00CA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26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C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C0980"/>
    <w:rPr>
      <w:color w:val="0000FF"/>
      <w:u w:val="single"/>
    </w:rPr>
  </w:style>
  <w:style w:type="paragraph" w:customStyle="1" w:styleId="NormalnyWeb1">
    <w:name w:val="Normalny (Web)1"/>
    <w:basedOn w:val="Normalny"/>
    <w:rsid w:val="00BC0980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BC09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A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A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A6AAF"/>
  </w:style>
  <w:style w:type="paragraph" w:styleId="Stopka">
    <w:name w:val="footer"/>
    <w:basedOn w:val="Normalny"/>
    <w:link w:val="StopkaZnak"/>
    <w:uiPriority w:val="99"/>
    <w:unhideWhenUsed/>
    <w:rsid w:val="006A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6A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32%20423703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tel:+4832%20739%2055%201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io@bcp.org.p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www.fio.bcp.org.pl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fio@cris.or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BCP</dc:creator>
  <cp:lastModifiedBy>BCP</cp:lastModifiedBy>
  <cp:revision>5</cp:revision>
  <dcterms:created xsi:type="dcterms:W3CDTF">2023-04-24T07:18:00Z</dcterms:created>
  <dcterms:modified xsi:type="dcterms:W3CDTF">2023-04-24T08:06:00Z</dcterms:modified>
</cp:coreProperties>
</file>