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3420" w:leader="none"/>
        </w:tabs>
        <w:jc w:val="center"/>
        <w:rPr/>
      </w:pPr>
      <w:r>
        <w:rPr>
          <w:rFonts w:ascii="Arial" w:hAnsi="Arial"/>
          <w:b/>
          <w:bCs/>
        </w:rPr>
        <w:t>Zarządzenie Nr 0050.</w:t>
      </w:r>
      <w:r>
        <w:rPr>
          <w:rFonts w:ascii="Arial" w:hAnsi="Arial"/>
          <w:b/>
          <w:bCs/>
        </w:rPr>
        <w:t>93.</w:t>
      </w:r>
      <w:r>
        <w:rPr>
          <w:rFonts w:ascii="Arial" w:hAnsi="Arial"/>
          <w:b/>
          <w:bCs/>
        </w:rPr>
        <w:t>202</w:t>
      </w:r>
      <w:r>
        <w:rPr>
          <w:rFonts w:ascii="Arial" w:hAnsi="Arial"/>
          <w:b/>
          <w:bCs/>
        </w:rPr>
        <w:t>6</w:t>
      </w:r>
    </w:p>
    <w:p>
      <w:pPr>
        <w:pStyle w:val="Heading1"/>
        <w:jc w:val="center"/>
        <w:rPr/>
      </w:pPr>
      <w:r>
        <w:rPr/>
        <w:t>Prezydenta Miasta Będzina</w:t>
      </w:r>
    </w:p>
    <w:p>
      <w:pPr>
        <w:pStyle w:val="Heading1"/>
        <w:jc w:val="center"/>
        <w:rPr/>
      </w:pPr>
      <w:r>
        <w:rPr/>
        <w:t xml:space="preserve">z dnia </w:t>
      </w:r>
      <w:r>
        <w:rPr/>
        <w:t>16.03.</w:t>
      </w:r>
      <w:r>
        <w:rPr/>
        <w:t>202</w:t>
      </w:r>
      <w:r>
        <w:rPr/>
        <w:t>6</w:t>
      </w:r>
      <w:r>
        <w:rPr/>
        <w:t xml:space="preserve"> r.</w:t>
      </w:r>
    </w:p>
    <w:p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jc w:val="both"/>
        <w:rPr/>
      </w:pPr>
      <w:r>
        <w:rPr>
          <w:rFonts w:ascii="Arial" w:hAnsi="Arial"/>
          <w:b/>
          <w:bCs/>
        </w:rPr>
        <w:t>w sprawie powołania komisji konkursowej do zaopiniowania ofert biorących udział w konkursie na wsparcie realizacji zadań publicznych gminy Będzin w dziedzinie kultury w 202</w:t>
      </w:r>
      <w:r>
        <w:rPr>
          <w:rFonts w:ascii="Arial" w:hAnsi="Arial"/>
          <w:b/>
          <w:bCs/>
        </w:rPr>
        <w:t>6</w:t>
      </w:r>
      <w:r>
        <w:rPr>
          <w:rFonts w:ascii="Arial" w:hAnsi="Arial"/>
          <w:b/>
          <w:bCs/>
        </w:rPr>
        <w:t xml:space="preserve"> roku.</w:t>
      </w:r>
    </w:p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p>
      <w:pPr>
        <w:pStyle w:val="Textbodyindent"/>
        <w:ind w:hanging="0" w:left="0" w:right="0"/>
        <w:rPr/>
      </w:pPr>
      <w:r>
        <w:rPr/>
        <w:t>Na podstawie art. 30 ust. 1 ustawy z dnia 8 marca 1990 roku o samorządzie gminnym               (t.</w:t>
      </w:r>
      <w:r>
        <w:rPr/>
        <w:t xml:space="preserve">j. </w:t>
      </w:r>
      <w:r>
        <w:rPr/>
        <w:t>Dz. U. z 202</w:t>
      </w:r>
      <w:r>
        <w:rPr/>
        <w:t>5</w:t>
      </w:r>
      <w:r>
        <w:rPr/>
        <w:t xml:space="preserve"> r., poz. </w:t>
      </w:r>
      <w:r>
        <w:rPr/>
        <w:t>1</w:t>
      </w:r>
      <w:r>
        <w:rPr/>
        <w:t>153</w:t>
      </w:r>
      <w:r>
        <w:rPr/>
        <w:t xml:space="preserve"> </w:t>
      </w:r>
      <w:r>
        <w:rPr/>
        <w:t>z późn. zm.</w:t>
      </w:r>
      <w:r>
        <w:rPr/>
        <w:t>)</w:t>
      </w:r>
      <w:r>
        <w:rPr>
          <w:color w:val="000000"/>
        </w:rPr>
        <w:t>, w związku z art. 13 ust. 1, 2, art. 15 ust. 2a, 2b, 2d ustawy z dnia 24 kwietnia 2003 roku o działalności pożytku publicznego                         i o wolontariacie (t.</w:t>
      </w:r>
      <w:r>
        <w:rPr>
          <w:color w:val="000000"/>
        </w:rPr>
        <w:t>j.</w:t>
      </w:r>
      <w:r>
        <w:rPr>
          <w:color w:val="000000"/>
        </w:rPr>
        <w:t xml:space="preserve"> Dz. U. z 202</w:t>
      </w:r>
      <w:r>
        <w:rPr>
          <w:color w:val="000000"/>
        </w:rPr>
        <w:t>5</w:t>
      </w:r>
      <w:r>
        <w:rPr>
          <w:color w:val="000000"/>
        </w:rPr>
        <w:t xml:space="preserve"> r. poz. </w:t>
      </w:r>
      <w:r>
        <w:rPr>
          <w:color w:val="000000"/>
        </w:rPr>
        <w:t>1</w:t>
      </w:r>
      <w:r>
        <w:rPr>
          <w:color w:val="000000"/>
        </w:rPr>
        <w:t>338</w:t>
      </w:r>
      <w:r>
        <w:rPr>
          <w:color w:val="000000"/>
        </w:rPr>
        <w:t xml:space="preserve"> </w:t>
      </w:r>
      <w:r>
        <w:rPr>
          <w:color w:val="000000"/>
        </w:rPr>
        <w:t>z pó</w:t>
      </w:r>
      <w:r>
        <w:rPr>
          <w:color w:val="000000"/>
        </w:rPr>
        <w:t>ź</w:t>
      </w:r>
      <w:r>
        <w:rPr>
          <w:color w:val="000000"/>
        </w:rPr>
        <w:t>n. zm.</w:t>
      </w:r>
      <w:r>
        <w:rPr>
          <w:color w:val="000000"/>
          <w:szCs w:val="26"/>
        </w:rPr>
        <w:t>)</w:t>
      </w:r>
      <w:r>
        <w:rPr>
          <w:color w:val="000000"/>
        </w:rPr>
        <w:t xml:space="preserve"> oraz </w:t>
      </w:r>
      <w:r>
        <w:rPr>
          <w:color w:val="000000"/>
        </w:rPr>
        <w:t>U</w:t>
      </w:r>
      <w:r>
        <w:rPr>
          <w:color w:val="000000"/>
          <w:szCs w:val="26"/>
        </w:rPr>
        <w:t xml:space="preserve">chwałą                                Nr </w:t>
      </w:r>
      <w:r>
        <w:rPr>
          <w:color w:val="000000"/>
          <w:szCs w:val="26"/>
        </w:rPr>
        <w:t>XXII/163/2026</w:t>
      </w:r>
      <w:r>
        <w:rPr>
          <w:color w:val="000000"/>
          <w:szCs w:val="26"/>
        </w:rPr>
        <w:t xml:space="preserve"> Rady Miejskiej Będzina z dnia </w:t>
      </w:r>
      <w:r>
        <w:rPr>
          <w:color w:val="000000"/>
          <w:szCs w:val="26"/>
        </w:rPr>
        <w:t>2</w:t>
      </w:r>
      <w:r>
        <w:rPr>
          <w:color w:val="000000"/>
          <w:szCs w:val="26"/>
        </w:rPr>
        <w:t>8</w:t>
      </w:r>
      <w:r>
        <w:rPr>
          <w:color w:val="000000"/>
          <w:szCs w:val="26"/>
        </w:rPr>
        <w:t xml:space="preserve"> stycznia</w:t>
      </w:r>
      <w:r>
        <w:rPr>
          <w:color w:val="000000"/>
          <w:szCs w:val="26"/>
        </w:rPr>
        <w:t xml:space="preserve"> 20</w:t>
      </w:r>
      <w:r>
        <w:rPr>
          <w:color w:val="000000"/>
          <w:szCs w:val="26"/>
        </w:rPr>
        <w:t>2</w:t>
      </w:r>
      <w:r>
        <w:rPr>
          <w:color w:val="000000"/>
          <w:szCs w:val="26"/>
        </w:rPr>
        <w:t>6</w:t>
      </w:r>
      <w:r>
        <w:rPr>
          <w:color w:val="000000"/>
          <w:szCs w:val="26"/>
        </w:rPr>
        <w:t xml:space="preserve"> roku w sprawie przyjęcia „Programu współpracy miasta Będzina z organizacjami pozarządowy</w:t>
      </w:r>
      <w:r>
        <w:rPr>
          <w:color w:val="000000"/>
          <w:szCs w:val="26"/>
        </w:rPr>
        <w:t>mi                        </w:t>
      </w:r>
      <w:r>
        <w:rPr>
          <w:color w:val="000000"/>
          <w:szCs w:val="26"/>
        </w:rPr>
        <w:t>i podmiotami wymienionymi w art. 3 ust. 3 ustawy o działalności pożytku publicznego                    i o wolontariacie na 202</w:t>
      </w:r>
      <w:r>
        <w:rPr>
          <w:color w:val="000000"/>
          <w:szCs w:val="26"/>
        </w:rPr>
        <w:t>6</w:t>
      </w:r>
      <w:r>
        <w:rPr>
          <w:color w:val="000000"/>
          <w:szCs w:val="26"/>
        </w:rPr>
        <w:t xml:space="preserve"> rok” </w:t>
      </w:r>
      <w:r>
        <w:rPr>
          <w:color w:val="000000"/>
          <w:szCs w:val="26"/>
        </w:rPr>
        <w:t xml:space="preserve">(Dz. Urz. Woj. Śl. </w:t>
      </w:r>
      <w:r>
        <w:rPr>
          <w:color w:val="000000"/>
          <w:szCs w:val="26"/>
        </w:rPr>
        <w:t>z 2026 r. poz.</w:t>
      </w:r>
      <w:r>
        <w:rPr>
          <w:color w:val="000000"/>
          <w:szCs w:val="26"/>
        </w:rPr>
        <w:t>913</w:t>
      </w:r>
      <w:r>
        <w:rPr>
          <w:color w:val="000000"/>
          <w:szCs w:val="26"/>
        </w:rPr>
        <w:t>)</w:t>
      </w:r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,</w:t>
      </w:r>
    </w:p>
    <w:p>
      <w:pPr>
        <w:pStyle w:val="Standard"/>
        <w:jc w:val="center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zarządzam:</w:t>
      </w:r>
    </w:p>
    <w:p>
      <w:pPr>
        <w:pStyle w:val="Standard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§ 1</w:t>
      </w:r>
    </w:p>
    <w:p>
      <w:pPr>
        <w:pStyle w:val="Standard"/>
        <w:jc w:val="left"/>
        <w:rPr>
          <w:rFonts w:ascii="Arial" w:hAnsi="Arial"/>
        </w:rPr>
      </w:pPr>
      <w:r>
        <w:rPr>
          <w:rFonts w:ascii="Arial" w:hAnsi="Arial"/>
          <w:b w:val="false"/>
          <w:bCs w:val="false"/>
        </w:rPr>
        <w:t xml:space="preserve">1. </w:t>
      </w:r>
      <w:r>
        <w:rPr>
          <w:rFonts w:ascii="Arial" w:hAnsi="Arial"/>
        </w:rPr>
        <w:t>Powołać komisję konkursową  w składzie:</w:t>
      </w:r>
    </w:p>
    <w:p>
      <w:pPr>
        <w:pStyle w:val="Standard"/>
        <w:ind w:hanging="0" w:left="283" w:right="0"/>
        <w:jc w:val="both"/>
        <w:rPr>
          <w:rFonts w:ascii="Arial" w:hAnsi="Arial"/>
        </w:rPr>
      </w:pPr>
      <w:r>
        <w:rPr>
          <w:rFonts w:ascii="Arial" w:hAnsi="Arial"/>
        </w:rPr>
        <w:t>1</w:t>
      </w:r>
      <w:r>
        <w:rPr>
          <w:rFonts w:ascii="Arial" w:hAnsi="Arial"/>
        </w:rPr>
        <w:t>)</w:t>
      </w:r>
      <w:r>
        <w:rPr>
          <w:rFonts w:ascii="Arial" w:hAnsi="Arial"/>
        </w:rPr>
        <w:t xml:space="preserve"> Przewodnicząca  komisji  -  Aneta Złocka - I Wiceprezydent Miasta Będzina,</w:t>
      </w:r>
    </w:p>
    <w:p>
      <w:pPr>
        <w:pStyle w:val="Standard"/>
        <w:widowControl/>
        <w:suppressAutoHyphens w:val="true"/>
        <w:bidi w:val="0"/>
        <w:spacing w:before="0" w:after="0"/>
        <w:ind w:hanging="0" w:left="283" w:right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2</w:t>
      </w:r>
      <w:r>
        <w:rPr>
          <w:rFonts w:ascii="Arial" w:hAnsi="Arial"/>
        </w:rPr>
        <w:t>)</w:t>
      </w:r>
      <w:r>
        <w:rPr>
          <w:rFonts w:ascii="Arial" w:hAnsi="Arial"/>
        </w:rPr>
        <w:t xml:space="preserve"> Członkowie Komisji:</w:t>
      </w:r>
    </w:p>
    <w:p>
      <w:pPr>
        <w:pStyle w:val="Standard"/>
        <w:widowControl/>
        <w:suppressAutoHyphens w:val="true"/>
        <w:bidi w:val="0"/>
        <w:spacing w:before="0" w:after="0"/>
        <w:ind w:hanging="0" w:left="283" w:right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 xml:space="preserve">a) </w:t>
      </w:r>
      <w:r>
        <w:rPr>
          <w:rFonts w:ascii="Arial" w:hAnsi="Arial"/>
        </w:rPr>
        <w:t>Sandra Ucieklak</w:t>
      </w:r>
      <w:r>
        <w:rPr>
          <w:rFonts w:ascii="Arial" w:hAnsi="Arial"/>
        </w:rPr>
        <w:t xml:space="preserve"> – </w:t>
      </w:r>
      <w:r>
        <w:rPr>
          <w:rFonts w:ascii="Arial" w:hAnsi="Arial"/>
        </w:rPr>
        <w:t xml:space="preserve">zastępca </w:t>
      </w:r>
      <w:r>
        <w:rPr>
          <w:rFonts w:ascii="Arial" w:hAnsi="Arial"/>
        </w:rPr>
        <w:t>naczelnik</w:t>
      </w:r>
      <w:r>
        <w:rPr>
          <w:rFonts w:ascii="Arial" w:hAnsi="Arial"/>
        </w:rPr>
        <w:t>a</w:t>
      </w:r>
      <w:r>
        <w:rPr>
          <w:rFonts w:ascii="Arial" w:hAnsi="Arial"/>
        </w:rPr>
        <w:t xml:space="preserve"> Wydziału Promocji, Kultury, Sportu                            i Komunikacji Społecznej,</w:t>
      </w:r>
    </w:p>
    <w:p>
      <w:pPr>
        <w:pStyle w:val="Standard"/>
        <w:widowControl/>
        <w:suppressAutoHyphens w:val="true"/>
        <w:bidi w:val="0"/>
        <w:spacing w:before="0" w:after="0"/>
        <w:ind w:hanging="0" w:left="283" w:right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 xml:space="preserve">b) Wioletta Bagnicka - pełnomocnik Prezydenta do </w:t>
      </w:r>
      <w:r>
        <w:rPr>
          <w:rFonts w:ascii="Arial" w:hAnsi="Arial"/>
        </w:rPr>
        <w:t>S</w:t>
      </w:r>
      <w:r>
        <w:rPr>
          <w:rFonts w:ascii="Arial" w:hAnsi="Arial"/>
        </w:rPr>
        <w:t>praw Współpracy z Organizacjami Pozarządowymi,</w:t>
      </w:r>
    </w:p>
    <w:p>
      <w:pPr>
        <w:pStyle w:val="Standard"/>
        <w:widowControl/>
        <w:suppressAutoHyphens w:val="true"/>
        <w:bidi w:val="0"/>
        <w:spacing w:before="0" w:after="0"/>
        <w:ind w:hanging="0" w:left="283" w:right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c</w:t>
      </w:r>
      <w:r>
        <w:rPr>
          <w:rFonts w:ascii="Arial" w:hAnsi="Arial"/>
        </w:rPr>
        <w:t xml:space="preserve">) </w:t>
      </w:r>
      <w:r>
        <w:rPr>
          <w:rFonts w:ascii="Arial" w:hAnsi="Arial"/>
        </w:rPr>
        <w:t>Andrzej Ciszewski - dyrektor Ośrodka Kultury w Będzinie,</w:t>
      </w:r>
    </w:p>
    <w:p>
      <w:pPr>
        <w:pStyle w:val="Standard"/>
        <w:widowControl/>
        <w:suppressAutoHyphens w:val="true"/>
        <w:bidi w:val="0"/>
        <w:spacing w:before="0" w:after="0"/>
        <w:ind w:hanging="0" w:left="283" w:right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d</w:t>
      </w:r>
      <w:r>
        <w:rPr>
          <w:rFonts w:ascii="Arial" w:hAnsi="Arial"/>
        </w:rPr>
        <w:t xml:space="preserve">) </w:t>
      </w:r>
      <w:r>
        <w:rPr>
          <w:rFonts w:ascii="Arial" w:hAnsi="Arial"/>
        </w:rPr>
        <w:t xml:space="preserve">Wioletta Adamczyk </w:t>
      </w:r>
      <w:r>
        <w:rPr>
          <w:rFonts w:ascii="Arial" w:hAnsi="Arial"/>
        </w:rPr>
        <w:t>-</w:t>
      </w:r>
      <w:r>
        <w:rPr>
          <w:rFonts w:ascii="Arial" w:hAnsi="Arial"/>
        </w:rPr>
        <w:t xml:space="preserve"> osob</w:t>
      </w:r>
      <w:r>
        <w:rPr>
          <w:rFonts w:ascii="Arial" w:hAnsi="Arial"/>
        </w:rPr>
        <w:t>a</w:t>
      </w:r>
      <w:r>
        <w:rPr>
          <w:rFonts w:ascii="Arial" w:hAnsi="Arial"/>
        </w:rPr>
        <w:t xml:space="preserve"> wskazan</w:t>
      </w:r>
      <w:r>
        <w:rPr>
          <w:rFonts w:ascii="Arial" w:hAnsi="Arial"/>
        </w:rPr>
        <w:t>a</w:t>
      </w:r>
      <w:r>
        <w:rPr>
          <w:rFonts w:ascii="Arial" w:hAnsi="Arial"/>
        </w:rPr>
        <w:t xml:space="preserve"> przez organizacje pozarządowe lub podmioty wymienione w art. 3 ust. 3 ustawy z dnia 24 kwietnia 2003 r. o działalności pożytku publicznego i o wolontariacie,</w:t>
      </w:r>
    </w:p>
    <w:p>
      <w:pPr>
        <w:pStyle w:val="Standard"/>
        <w:widowControl/>
        <w:suppressAutoHyphens w:val="true"/>
        <w:bidi w:val="0"/>
        <w:spacing w:before="0" w:after="0"/>
        <w:ind w:hanging="0" w:left="283" w:right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 xml:space="preserve">e) </w:t>
      </w:r>
      <w:r>
        <w:rPr>
          <w:rFonts w:ascii="Arial" w:hAnsi="Arial"/>
        </w:rPr>
        <w:t xml:space="preserve">Aneta Górska-Nosal </w:t>
      </w:r>
      <w:r>
        <w:rPr>
          <w:rFonts w:ascii="Arial" w:hAnsi="Arial"/>
        </w:rPr>
        <w:t>- osoba wskazana przez organizacje pozarządowe lub podmioty wymienione w art. 3 ust. 3 ustawy z dnia 24 kwietnia 2003 r. o działalności pożytku publicznego i o wolontariacie.</w:t>
      </w:r>
    </w:p>
    <w:p>
      <w:pPr>
        <w:pStyle w:val="Standard"/>
        <w:jc w:val="both"/>
        <w:rPr/>
      </w:pPr>
      <w:r>
        <w:rPr>
          <w:rFonts w:ascii="Arial" w:hAnsi="Arial"/>
        </w:rPr>
        <w:t>2. Do zadań komisji konkursowej należeć będzie zaopiniowanie złożonych ofert biorących udział w konkursie na wsparcie realizacji zadań publicznych gminy Będzin w dziedzinie kultury w 202</w:t>
      </w:r>
      <w:r>
        <w:rPr>
          <w:rFonts w:ascii="Arial" w:hAnsi="Arial"/>
        </w:rPr>
        <w:t>6</w:t>
      </w:r>
      <w:r>
        <w:rPr>
          <w:rFonts w:ascii="Arial" w:hAnsi="Arial"/>
        </w:rPr>
        <w:t xml:space="preserve"> roku, w oparciu o przyjęty tryb i kryteria oceny, o których mowa                            w ogłoszeniu, stanowiącym załącznik nr 1 do niniejszego zarządzenia.</w:t>
      </w:r>
    </w:p>
    <w:p>
      <w:pPr>
        <w:pStyle w:val="Standard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§ 2</w:t>
      </w:r>
    </w:p>
    <w:p>
      <w:pPr>
        <w:pStyle w:val="Standard"/>
        <w:jc w:val="center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</w:r>
    </w:p>
    <w:p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>Wykonanie zarządzenia powierza się Przewodniczącej Komisji.</w:t>
      </w:r>
    </w:p>
    <w:p>
      <w:pPr>
        <w:pStyle w:val="Standard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§ 3</w:t>
      </w:r>
    </w:p>
    <w:p>
      <w:pPr>
        <w:pStyle w:val="Standard"/>
        <w:jc w:val="center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</w:r>
    </w:p>
    <w:p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>Zarządzenie wchodzi w życie z dniem wydania.</w:t>
      </w:r>
    </w:p>
    <w:p>
      <w:pPr>
        <w:pStyle w:val="Standard"/>
        <w:jc w:val="center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Standard"/>
        <w:jc w:val="center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Standard"/>
        <w:jc w:val="center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Standard"/>
        <w:jc w:val="center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Standard"/>
    <w:next w:val="Textbody"/>
    <w:qFormat/>
    <w:pPr>
      <w:keepNext w:val="true"/>
      <w:numPr>
        <w:ilvl w:val="0"/>
        <w:numId w:val="0"/>
      </w:numPr>
      <w:outlineLvl w:val="0"/>
    </w:pPr>
    <w:rPr>
      <w:rFonts w:ascii="Arial" w:hAnsi="Arial" w:eastAsia="Arial"/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>
    <w:name w:val="Standard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Textbodyindent">
    <w:name w:val="Text body indent"/>
    <w:basedOn w:val="Standard"/>
    <w:qFormat/>
    <w:pPr>
      <w:ind w:hanging="0" w:left="283" w:right="0"/>
      <w:jc w:val="both"/>
    </w:pPr>
    <w:rPr>
      <w:rFonts w:ascii="Arial" w:hAnsi="Arial" w:eastAsia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</TotalTime>
  <Application>LibreOffice/25.8.3.2$Windows_X86_64 LibreOffice_project/8ca8d55c161d602844f5428fa4b58097424e324e</Application>
  <AppVersion>15.0000</AppVersion>
  <Pages>1</Pages>
  <Words>334</Words>
  <Characters>1805</Characters>
  <CharactersWithSpaces>2289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2026-01-30T10:59:12Z</dcterms:created>
  <dc:creator/>
  <dc:description/>
  <dc:language>pl-PL</dc:language>
  <cp:lastModifiedBy/>
  <cp:lastPrinted>2026-03-11T11:36:03Z</cp:lastPrinted>
  <dcterms:modified xsi:type="dcterms:W3CDTF">2026-03-16T12:51:21Z</dcterms:modified>
  <cp:revision>8</cp:revision>
  <dc:subject/>
  <dc:title/>
</cp:coreProperties>
</file>